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2569" w:rsidTr="00F32569">
        <w:tc>
          <w:tcPr>
            <w:tcW w:w="4672" w:type="dxa"/>
          </w:tcPr>
          <w:p w:rsidR="00F32569" w:rsidRDefault="00F32569">
            <w:bookmarkStart w:id="0" w:name="_GoBack"/>
            <w:bookmarkEnd w:id="0"/>
          </w:p>
        </w:tc>
        <w:tc>
          <w:tcPr>
            <w:tcW w:w="4673" w:type="dxa"/>
          </w:tcPr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83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</w:t>
            </w:r>
            <w:r w:rsidR="000F2839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социальной защиты населения 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F3256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 и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F32569" w:rsidRDefault="00F32569" w:rsidP="00F32569"/>
        </w:tc>
      </w:tr>
    </w:tbl>
    <w:p w:rsidR="00F32569" w:rsidRPr="00E95A51" w:rsidRDefault="00F32569" w:rsidP="00F32569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F32569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69" w:rsidRPr="00B95926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F0536E" w:rsidRPr="00B34395" w:rsidRDefault="00F0536E" w:rsidP="00F0536E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DD020" wp14:editId="7FF64B1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CC6463" id="Rectangle 6" o:spid="_x0000_s1026" style="position:absolute;margin-left:0;margin-top:6pt;width:15pt;height:14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F0536E" w:rsidRDefault="00F0536E" w:rsidP="00F0536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CA287" wp14:editId="47E3ECC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8C731D" id="Rectangle 6" o:spid="_x0000_s1026" style="position:absolute;margin-left:0;margin-top:3.75pt;width:15pt;height:14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  <w:proofErr w:type="gramEnd"/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FA966" wp14:editId="2412616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BE4495" id="Rectangle 6" o:spid="_x0000_s1026" style="position:absolute;margin-left:0;margin-top:6pt;width:15pt;height:14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F0536E" w:rsidRPr="002B418C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EB056" wp14:editId="4A2FB4E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6E" w:rsidRDefault="00F0536E" w:rsidP="00F0536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2EB056" id="Rectangle 6" o:spid="_x0000_s1026" style="position:absolute;left:0;text-align:left;margin-left:0;margin-top:6pt;width:15pt;height:14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F0536E" w:rsidRDefault="00F0536E" w:rsidP="00F0536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0536E" w:rsidRPr="002B418C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___________________________________________________________________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(Ф.И.О. ,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AC2EE" wp14:editId="2054D7D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38FEA9" id="Rectangle 6" o:spid="_x0000_s1026" style="position:absolute;margin-left:0;margin-top:6pt;width:15pt;height:14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F0536E" w:rsidRPr="005E0C3F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F0536E" w:rsidRPr="005E0C3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EA03FC" wp14:editId="39A7DE6C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F665BE" id="Rectangle 6" o:spid="_x0000_s1026" style="position:absolute;margin-left:0;margin-top:6pt;width:15pt;height:14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F0536E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536E" w:rsidRPr="00565EC0" w:rsidRDefault="00F0536E" w:rsidP="00F0536E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F0536E" w:rsidRPr="00B95926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F0536E" w:rsidRPr="0006766F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F0536E" w:rsidRPr="0006766F" w:rsidRDefault="00F0536E" w:rsidP="00EB66F3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RPr="00294E1C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F0536E" w:rsidRPr="008F188B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CA315" wp14:editId="17D952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A8E40A" id="Rectangle 6" o:spid="_x0000_s1026" style="position:absolute;margin-left:0;margin-top:0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F0536E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F0536E" w:rsidRPr="00B34395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Сведения о наличии льготы</w:t>
      </w:r>
      <w:r w:rsidRPr="00B34395">
        <w:rPr>
          <w:rFonts w:ascii="Times New Roman" w:hAnsi="Times New Roman" w:cs="Times New Roman"/>
          <w:b/>
        </w:rPr>
        <w:t xml:space="preserve">  по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F17" w:rsidRDefault="00453F17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453F17" w:rsidRDefault="00453F17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453F17" w:rsidRDefault="00453F17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453F17" w:rsidRDefault="00453F17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453F17" w:rsidRDefault="00453F17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F32569" w:rsidRPr="00B3439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81D914" wp14:editId="0871C82F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F1F8E6" id="Rectangle 6" o:spid="_x0000_s1026" style="position:absolute;margin-left:112.5pt;margin-top:.75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CDBDD" wp14:editId="131B6D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45EB68" id="Rectangle 6" o:spid="_x0000_s1026" style="position:absolute;margin-left:0;margin-top:0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14IA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GUnPXggAgAAPA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Заявитель                         члены семьи являются иностранными гражданами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 xml:space="preserve">моей семьи </w:t>
      </w:r>
      <w:r w:rsidR="000F2839">
        <w:rPr>
          <w:rFonts w:ascii="Times New Roman" w:hAnsi="Times New Roman" w:cs="Times New Roman"/>
        </w:rPr>
        <w:t>за период с «_____» ______</w:t>
      </w:r>
      <w:r w:rsidRPr="00270D94">
        <w:rPr>
          <w:rFonts w:ascii="Times New Roman" w:hAnsi="Times New Roman" w:cs="Times New Roman"/>
        </w:rPr>
        <w:t xml:space="preserve"> 2</w:t>
      </w:r>
      <w:r w:rsidR="000F2839">
        <w:rPr>
          <w:rFonts w:ascii="Times New Roman" w:hAnsi="Times New Roman" w:cs="Times New Roman"/>
        </w:rPr>
        <w:t>0____ г. по «_____» _________</w:t>
      </w:r>
      <w:r w:rsidRPr="00270D94">
        <w:rPr>
          <w:rFonts w:ascii="Times New Roman" w:hAnsi="Times New Roman" w:cs="Times New Roman"/>
        </w:rPr>
        <w:t xml:space="preserve"> 20____  г.: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D29F5" wp14:editId="786F907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6D0455" id="Rectangle 6" o:spid="_x0000_s1026" style="position:absolute;margin-left:0;margin-top:3.75pt;width: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F32569" w:rsidRPr="00836BA3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613175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2</w:t>
      </w:r>
      <w:r w:rsidRPr="00613175">
        <w:rPr>
          <w:rFonts w:ascii="Times New Roman" w:hAnsi="Times New Roman" w:cs="Times New Roman"/>
          <w:b/>
        </w:rPr>
        <w:t xml:space="preserve">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E95A51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3256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F32569" w:rsidRPr="00051D4C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F32569" w:rsidRPr="00565EC0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9DEBF" wp14:editId="2032EE4D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FA0299" id="Rectangle 13" o:spid="_x0000_s1026" style="position:absolute;margin-left:20.55pt;margin-top:5.4pt;width:8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BA31" wp14:editId="00AFC8D0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B31C55" id="Rectangle 14" o:spid="_x0000_s1026" style="position:absolute;margin-left:21.3pt;margin-top:6.2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32569" w:rsidRPr="00294E1C" w:rsidTr="00A24EF1">
        <w:tc>
          <w:tcPr>
            <w:tcW w:w="2653" w:type="dxa"/>
            <w:vMerge w:val="restart"/>
            <w:vAlign w:val="center"/>
          </w:tcPr>
          <w:p w:rsidR="00F32569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rPr>
          <w:trHeight w:val="279"/>
        </w:trPr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Merge w:val="restart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F32569" w:rsidRPr="00294E1C" w:rsidTr="00A24EF1">
        <w:tc>
          <w:tcPr>
            <w:tcW w:w="3536" w:type="dxa"/>
            <w:gridSpan w:val="2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569" w:rsidRPr="00051D4C" w:rsidRDefault="00F32569" w:rsidP="00F325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F32569" w:rsidRPr="00565EC0" w:rsidRDefault="00F32569" w:rsidP="00F32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0BE80" wp14:editId="2DF8EE1F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EF2BA" id="Rectangle 15" o:spid="_x0000_s1026" style="position:absolute;margin-left:18.3pt;margin-top:.7pt;width:15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F32569" w:rsidRPr="00F5656E" w:rsidRDefault="00F32569" w:rsidP="00F3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3E8E3" wp14:editId="799A2D32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18BBA9" id="Rectangle 16" o:spid="_x0000_s1026" style="position:absolute;margin-left:19.05pt;margin-top:.5pt;width:17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F32569" w:rsidRPr="00565EC0" w:rsidRDefault="00F32569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)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2569" w:rsidRDefault="00F32569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4C41D" wp14:editId="59A44435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05F112" id="Rectangle 16" o:spid="_x0000_s1026" style="position:absolute;margin-left:20.55pt;margin-top:2.1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F32569" w:rsidRPr="008A6A6A" w:rsidRDefault="00F32569" w:rsidP="00F32569">
      <w:p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8A6A6A">
        <w:rPr>
          <w:rFonts w:ascii="Times New Roman" w:hAnsi="Times New Roman" w:cs="Times New Roman"/>
          <w:color w:val="000000" w:themeColor="text1"/>
        </w:rPr>
        <w:t>По окончании периода назначения субсидии прошу произвести моей семье автоматически расчёт субсидии на следующий период на основании сведений</w:t>
      </w:r>
      <w:r w:rsidRPr="008A6A6A">
        <w:rPr>
          <w:rFonts w:ascii="Times New Roman" w:eastAsiaTheme="minorHAnsi" w:hAnsi="Times New Roman" w:cs="Times New Roman"/>
          <w:color w:val="000000" w:themeColor="text1"/>
        </w:rPr>
        <w:t>, полученных органом социальной защиты населения на основании межведомственного взаимодействия и необходимых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услуг.</w:t>
      </w:r>
    </w:p>
    <w:p w:rsidR="00F32569" w:rsidRPr="000F283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Даю согласие на проведение проверки указанных </w:t>
      </w:r>
      <w:r w:rsidRPr="000F2839">
        <w:rPr>
          <w:rFonts w:ascii="Times New Roman" w:hAnsi="Times New Roman" w:cs="Times New Roman"/>
          <w:sz w:val="16"/>
          <w:szCs w:val="16"/>
        </w:rPr>
        <w:t xml:space="preserve">в заявлении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сведений путем направления официальных запросов </w:t>
      </w:r>
      <w:r w:rsidRPr="000F2839">
        <w:rPr>
          <w:rFonts w:ascii="Times New Roman" w:hAnsi="Times New Roman" w:cs="Times New Roman"/>
          <w:sz w:val="16"/>
          <w:szCs w:val="16"/>
        </w:rPr>
        <w:t>в</w:t>
      </w:r>
      <w:r w:rsidRPr="000F2839">
        <w:rPr>
          <w:sz w:val="16"/>
          <w:szCs w:val="16"/>
        </w:rPr>
        <w:t xml:space="preserve"> </w:t>
      </w:r>
      <w:r w:rsidRPr="000F2839">
        <w:rPr>
          <w:rFonts w:ascii="Times New Roman" w:hAnsi="Times New Roman" w:cs="Times New Roman"/>
          <w:sz w:val="16"/>
          <w:szCs w:val="16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0F2839">
        <w:rPr>
          <w:rFonts w:ascii="Times New Roman" w:hAnsi="Times New Roman" w:cs="Times New Roman"/>
          <w:sz w:val="16"/>
          <w:szCs w:val="16"/>
        </w:rPr>
        <w:t>организациях.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0F2839">
        <w:rPr>
          <w:rFonts w:ascii="Times New Roman" w:hAnsi="Times New Roman" w:cs="Times New Roman"/>
          <w:color w:val="000000"/>
          <w:sz w:val="16"/>
          <w:szCs w:val="16"/>
        </w:rPr>
        <w:t>и</w:t>
      </w:r>
      <w:proofErr w:type="gramEnd"/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одного месяца после наступления  указанных событий.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С установленными Правилами предоставления субсидий, в том числе по проверке в </w:t>
      </w:r>
      <w:r w:rsidRPr="000F2839">
        <w:rPr>
          <w:rFonts w:ascii="Times New Roman" w:hAnsi="Times New Roman" w:cs="Times New Roman"/>
          <w:sz w:val="16"/>
          <w:szCs w:val="16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0F2839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0F2839">
        <w:rPr>
          <w:rFonts w:ascii="Times New Roman" w:hAnsi="Times New Roman" w:cs="Times New Roman"/>
          <w:sz w:val="16"/>
          <w:szCs w:val="16"/>
        </w:rPr>
        <w:t>а) и обязуюсь их выполнять.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>Приложение: на __ л.</w:t>
      </w:r>
      <w:r w:rsidRPr="000F28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>__________________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___________________________________</w:t>
      </w:r>
    </w:p>
    <w:p w:rsidR="00F32569" w:rsidRPr="000F283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lastRenderedPageBreak/>
        <w:t xml:space="preserve">       дата</w:t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  <w:t>подпись заявителя</w:t>
      </w:r>
    </w:p>
    <w:tbl>
      <w:tblPr>
        <w:tblW w:w="1026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F32569" w:rsidRPr="004C5AD0" w:rsidTr="000F2839">
        <w:trPr>
          <w:trHeight w:val="5236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0536E" w:rsidRDefault="00F0536E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Pr="000F283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  <w:p w:rsidR="00F32569" w:rsidRPr="000F2839" w:rsidRDefault="00F32569" w:rsidP="00F32569">
            <w:pPr>
              <w:spacing w:after="0" w:line="240" w:lineRule="auto"/>
              <w:ind w:left="694"/>
              <w:rPr>
                <w:rFonts w:ascii="Times New Roman" w:hAnsi="Times New Roman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и  документы гр. __________________________________________________ принял </w:t>
            </w:r>
            <w:r w:rsidRPr="000F2839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sz w:val="24"/>
                <w:szCs w:val="24"/>
              </w:rPr>
              <w:t xml:space="preserve"> (Ф.И.О. специалиста)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  Телефон для справок 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F32569" w:rsidRPr="000F2839" w:rsidRDefault="00F32569" w:rsidP="00F3256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94" w:right="20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 указанных событий.</w:t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2) 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F2839" w:rsidRDefault="00F32569" w:rsidP="00F3256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  <w:r w:rsidR="00F0536E"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32569" w:rsidRPr="004C5AD0" w:rsidRDefault="00F32569" w:rsidP="00F3256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В случае если размер субсидии превысил фактические расходы семьи на оплату жилого помещения и коммунальных услуг,                                       то производится снижение размера субсидии до фактических расходов</w:t>
            </w:r>
          </w:p>
        </w:tc>
      </w:tr>
    </w:tbl>
    <w:p w:rsidR="00F32569" w:rsidRDefault="00F32569" w:rsidP="00F32569"/>
    <w:p w:rsidR="00F32569" w:rsidRDefault="00F32569"/>
    <w:sectPr w:rsidR="00F32569" w:rsidSect="000F2839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69"/>
    <w:rsid w:val="000F2839"/>
    <w:rsid w:val="00453F17"/>
    <w:rsid w:val="005878EB"/>
    <w:rsid w:val="00A40041"/>
    <w:rsid w:val="00B604B5"/>
    <w:rsid w:val="00C63F96"/>
    <w:rsid w:val="00F0536E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569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6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569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F30B-07BF-4703-B8B9-BFBE6954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Наталья Михайловна</cp:lastModifiedBy>
  <cp:revision>2</cp:revision>
  <cp:lastPrinted>2020-05-07T11:41:00Z</cp:lastPrinted>
  <dcterms:created xsi:type="dcterms:W3CDTF">2020-06-04T09:16:00Z</dcterms:created>
  <dcterms:modified xsi:type="dcterms:W3CDTF">2020-06-04T09:16:00Z</dcterms:modified>
</cp:coreProperties>
</file>